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CB" w:rsidRDefault="005566F2" w:rsidP="005566F2">
      <w:pPr>
        <w:spacing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Benjamin Ramirez </w:t>
      </w:r>
    </w:p>
    <w:p w:rsidR="005566F2" w:rsidRDefault="005566F2" w:rsidP="005566F2">
      <w:pPr>
        <w:spacing w:line="480" w:lineRule="auto"/>
        <w:jc w:val="right"/>
        <w:rPr>
          <w:rFonts w:ascii="Times New Roman" w:hAnsi="Times New Roman" w:cs="Times New Roman"/>
          <w:sz w:val="24"/>
          <w:szCs w:val="24"/>
        </w:rPr>
      </w:pPr>
      <w:r>
        <w:rPr>
          <w:rFonts w:ascii="Times New Roman" w:hAnsi="Times New Roman" w:cs="Times New Roman"/>
          <w:sz w:val="24"/>
          <w:szCs w:val="24"/>
        </w:rPr>
        <w:t>Senior Project</w:t>
      </w:r>
    </w:p>
    <w:p w:rsidR="005566F2" w:rsidRDefault="005566F2" w:rsidP="005566F2">
      <w:pPr>
        <w:spacing w:line="480" w:lineRule="auto"/>
        <w:jc w:val="right"/>
        <w:rPr>
          <w:rFonts w:ascii="Times New Roman" w:hAnsi="Times New Roman" w:cs="Times New Roman"/>
          <w:sz w:val="24"/>
          <w:szCs w:val="24"/>
        </w:rPr>
      </w:pPr>
      <w:r>
        <w:rPr>
          <w:rFonts w:ascii="Times New Roman" w:hAnsi="Times New Roman" w:cs="Times New Roman"/>
          <w:sz w:val="24"/>
          <w:szCs w:val="24"/>
        </w:rPr>
        <w:t>10/11/2013</w:t>
      </w:r>
    </w:p>
    <w:p w:rsidR="005566F2" w:rsidRDefault="005566F2" w:rsidP="005566F2">
      <w:pPr>
        <w:spacing w:line="480" w:lineRule="auto"/>
        <w:jc w:val="right"/>
        <w:rPr>
          <w:rFonts w:ascii="Times New Roman" w:hAnsi="Times New Roman" w:cs="Times New Roman"/>
          <w:sz w:val="24"/>
          <w:szCs w:val="24"/>
        </w:rPr>
      </w:pPr>
      <w:r>
        <w:rPr>
          <w:rFonts w:ascii="Times New Roman" w:hAnsi="Times New Roman" w:cs="Times New Roman"/>
          <w:sz w:val="24"/>
          <w:szCs w:val="24"/>
        </w:rPr>
        <w:t>Process and Analysis</w:t>
      </w:r>
    </w:p>
    <w:p w:rsidR="005566F2" w:rsidRDefault="005566F2" w:rsidP="005566F2">
      <w:pPr>
        <w:spacing w:line="480" w:lineRule="auto"/>
        <w:jc w:val="right"/>
        <w:rPr>
          <w:rFonts w:ascii="Times New Roman" w:hAnsi="Times New Roman" w:cs="Times New Roman"/>
          <w:sz w:val="24"/>
          <w:szCs w:val="24"/>
        </w:rPr>
      </w:pPr>
    </w:p>
    <w:p w:rsidR="005566F2" w:rsidRDefault="005566F2" w:rsidP="005566F2">
      <w:pPr>
        <w:spacing w:line="480" w:lineRule="auto"/>
        <w:jc w:val="center"/>
        <w:rPr>
          <w:rFonts w:ascii="Times New Roman" w:hAnsi="Times New Roman" w:cs="Times New Roman"/>
          <w:sz w:val="24"/>
          <w:szCs w:val="24"/>
        </w:rPr>
      </w:pPr>
      <w:r>
        <w:rPr>
          <w:rFonts w:ascii="Times New Roman" w:hAnsi="Times New Roman" w:cs="Times New Roman"/>
          <w:sz w:val="24"/>
          <w:szCs w:val="24"/>
        </w:rPr>
        <w:t>Communion</w:t>
      </w:r>
    </w:p>
    <w:p w:rsidR="005566F2" w:rsidRDefault="005566F2" w:rsidP="005566F2">
      <w:pPr>
        <w:spacing w:line="480" w:lineRule="auto"/>
        <w:rPr>
          <w:rFonts w:ascii="Times New Roman" w:hAnsi="Times New Roman" w:cs="Times New Roman"/>
          <w:sz w:val="24"/>
          <w:szCs w:val="24"/>
        </w:rPr>
      </w:pPr>
      <w:r>
        <w:rPr>
          <w:rFonts w:ascii="Times New Roman" w:hAnsi="Times New Roman" w:cs="Times New Roman"/>
          <w:sz w:val="24"/>
          <w:szCs w:val="24"/>
        </w:rPr>
        <w:tab/>
        <w:t>Christianity is a worldwide religion that many individuals follow. The first step that every Christian takes</w:t>
      </w:r>
      <w:r w:rsidR="00D446E0">
        <w:rPr>
          <w:rFonts w:ascii="Times New Roman" w:hAnsi="Times New Roman" w:cs="Times New Roman"/>
          <w:sz w:val="24"/>
          <w:szCs w:val="24"/>
        </w:rPr>
        <w:t xml:space="preserve"> with their walk with God is</w:t>
      </w:r>
      <w:r>
        <w:rPr>
          <w:rFonts w:ascii="Times New Roman" w:hAnsi="Times New Roman" w:cs="Times New Roman"/>
          <w:sz w:val="24"/>
          <w:szCs w:val="24"/>
        </w:rPr>
        <w:t xml:space="preserve"> that they ask and recognize Jesus as their personal savior, this process is widely known among Christians as being “born again” in which you put off the old lifestyle; the </w:t>
      </w:r>
      <w:r w:rsidR="00D446E0">
        <w:rPr>
          <w:rFonts w:ascii="Times New Roman" w:hAnsi="Times New Roman" w:cs="Times New Roman"/>
          <w:sz w:val="24"/>
          <w:szCs w:val="24"/>
        </w:rPr>
        <w:t>sin,</w:t>
      </w:r>
      <w:r>
        <w:rPr>
          <w:rFonts w:ascii="Times New Roman" w:hAnsi="Times New Roman" w:cs="Times New Roman"/>
          <w:sz w:val="24"/>
          <w:szCs w:val="24"/>
        </w:rPr>
        <w:t xml:space="preserve"> anger and past </w:t>
      </w:r>
      <w:r w:rsidR="00D446E0">
        <w:rPr>
          <w:rFonts w:ascii="Times New Roman" w:hAnsi="Times New Roman" w:cs="Times New Roman"/>
          <w:sz w:val="24"/>
          <w:szCs w:val="24"/>
        </w:rPr>
        <w:t>and live</w:t>
      </w:r>
      <w:r>
        <w:rPr>
          <w:rFonts w:ascii="Times New Roman" w:hAnsi="Times New Roman" w:cs="Times New Roman"/>
          <w:sz w:val="24"/>
          <w:szCs w:val="24"/>
        </w:rPr>
        <w:t xml:space="preserve"> the life that Jesus calls us to live in which we repent from our sins</w:t>
      </w:r>
      <w:r w:rsidR="00D446E0">
        <w:rPr>
          <w:rFonts w:ascii="Times New Roman" w:hAnsi="Times New Roman" w:cs="Times New Roman"/>
          <w:sz w:val="24"/>
          <w:szCs w:val="24"/>
        </w:rPr>
        <w:t>, love one another unconditionally</w:t>
      </w:r>
      <w:r>
        <w:rPr>
          <w:rFonts w:ascii="Times New Roman" w:hAnsi="Times New Roman" w:cs="Times New Roman"/>
          <w:sz w:val="24"/>
          <w:szCs w:val="24"/>
        </w:rPr>
        <w:t xml:space="preserve"> and live a life in which the blood of Jesus </w:t>
      </w:r>
      <w:r w:rsidR="00D446E0">
        <w:rPr>
          <w:rFonts w:ascii="Times New Roman" w:hAnsi="Times New Roman" w:cs="Times New Roman"/>
          <w:sz w:val="24"/>
          <w:szCs w:val="24"/>
        </w:rPr>
        <w:t xml:space="preserve">freed us from the shackles that sin had on us.  When Christians get deeper in their walk with God and has been “weaned” from the “milk,” they move on to the “foods” that are “harder to digest” such as communion. </w:t>
      </w:r>
    </w:p>
    <w:p w:rsidR="00C02393" w:rsidRDefault="003728B5" w:rsidP="006C18AE">
      <w:pPr>
        <w:spacing w:line="480" w:lineRule="auto"/>
        <w:rPr>
          <w:rFonts w:ascii="Times New Roman" w:hAnsi="Times New Roman" w:cs="Times New Roman"/>
          <w:sz w:val="24"/>
          <w:szCs w:val="24"/>
        </w:rPr>
      </w:pPr>
      <w:r>
        <w:rPr>
          <w:rFonts w:ascii="Times New Roman" w:hAnsi="Times New Roman" w:cs="Times New Roman"/>
          <w:sz w:val="24"/>
          <w:szCs w:val="24"/>
        </w:rPr>
        <w:tab/>
      </w:r>
      <w:r w:rsidR="00165055">
        <w:rPr>
          <w:rFonts w:ascii="Times New Roman" w:hAnsi="Times New Roman" w:cs="Times New Roman"/>
          <w:sz w:val="24"/>
          <w:szCs w:val="24"/>
        </w:rPr>
        <w:t xml:space="preserve">Many churches differentiate from each other but one thing they share is that they have communion once a month. When you take communion </w:t>
      </w:r>
      <w:r w:rsidR="00F66EF0">
        <w:rPr>
          <w:rFonts w:ascii="Times New Roman" w:hAnsi="Times New Roman" w:cs="Times New Roman"/>
          <w:sz w:val="24"/>
          <w:szCs w:val="24"/>
        </w:rPr>
        <w:t xml:space="preserve">you are consuming the bread and the wine that they give you. The bread symbolizes the body of Jesus that was shed on the cross when he died for each and every one of us; he demonstrated his unfathomable love when he gave his life for us. </w:t>
      </w:r>
      <w:r w:rsidR="00C13364">
        <w:rPr>
          <w:rFonts w:ascii="Times New Roman" w:hAnsi="Times New Roman" w:cs="Times New Roman"/>
          <w:sz w:val="24"/>
          <w:szCs w:val="24"/>
        </w:rPr>
        <w:t>The wine symbolizes the blood that was spilled on the earth f</w:t>
      </w:r>
      <w:r w:rsidR="00626A8D">
        <w:rPr>
          <w:rFonts w:ascii="Times New Roman" w:hAnsi="Times New Roman" w:cs="Times New Roman"/>
          <w:sz w:val="24"/>
          <w:szCs w:val="24"/>
        </w:rPr>
        <w:t xml:space="preserve">or the forgiveness of our sins. When we take of the fruit of the vine and of the bread we are supposed to “examine” ourselves and the way that we live and ask God to forgive us of our sins. We have to have that </w:t>
      </w:r>
      <w:r w:rsidR="00626A8D">
        <w:rPr>
          <w:rFonts w:ascii="Times New Roman" w:hAnsi="Times New Roman" w:cs="Times New Roman"/>
          <w:sz w:val="24"/>
          <w:szCs w:val="24"/>
        </w:rPr>
        <w:lastRenderedPageBreak/>
        <w:t>desire to repent and completely turn away from our sins. Everyone is going to sin eventually but Go</w:t>
      </w:r>
      <w:r w:rsidR="00C02393">
        <w:rPr>
          <w:rFonts w:ascii="Times New Roman" w:hAnsi="Times New Roman" w:cs="Times New Roman"/>
          <w:sz w:val="24"/>
          <w:szCs w:val="24"/>
        </w:rPr>
        <w:t>d knows our heart as we make an</w:t>
      </w:r>
      <w:r w:rsidR="00626A8D">
        <w:rPr>
          <w:rFonts w:ascii="Times New Roman" w:hAnsi="Times New Roman" w:cs="Times New Roman"/>
          <w:sz w:val="24"/>
          <w:szCs w:val="24"/>
        </w:rPr>
        <w:t xml:space="preserve"> effort to not sin</w:t>
      </w:r>
      <w:r w:rsidR="00C02393">
        <w:rPr>
          <w:rFonts w:ascii="Times New Roman" w:hAnsi="Times New Roman" w:cs="Times New Roman"/>
          <w:sz w:val="24"/>
          <w:szCs w:val="24"/>
        </w:rPr>
        <w:t xml:space="preserve">. </w:t>
      </w:r>
      <w:r w:rsidR="00C13364">
        <w:rPr>
          <w:rFonts w:ascii="Times New Roman" w:hAnsi="Times New Roman" w:cs="Times New Roman"/>
          <w:sz w:val="24"/>
          <w:szCs w:val="24"/>
        </w:rPr>
        <w:t>During the Old Testament, you would have to sacrifice a spotless lamb that had no blemish or abnormality. Jesus was that L</w:t>
      </w:r>
      <w:r w:rsidR="00C02393">
        <w:rPr>
          <w:rFonts w:ascii="Times New Roman" w:hAnsi="Times New Roman" w:cs="Times New Roman"/>
          <w:sz w:val="24"/>
          <w:szCs w:val="24"/>
        </w:rPr>
        <w:t>amb of God that died, he had</w:t>
      </w:r>
      <w:r w:rsidR="00C13364">
        <w:rPr>
          <w:rFonts w:ascii="Times New Roman" w:hAnsi="Times New Roman" w:cs="Times New Roman"/>
          <w:sz w:val="24"/>
          <w:szCs w:val="24"/>
        </w:rPr>
        <w:t xml:space="preserve"> no sin, he had no imperfection and he was the right sacrifice for our sins that we may no longer have to be slaves to sin; instead, we were freed from that bondage tha</w:t>
      </w:r>
      <w:r w:rsidR="00C02393">
        <w:rPr>
          <w:rFonts w:ascii="Times New Roman" w:hAnsi="Times New Roman" w:cs="Times New Roman"/>
          <w:sz w:val="24"/>
          <w:szCs w:val="24"/>
        </w:rPr>
        <w:t>t kept us enslaved for so long. W</w:t>
      </w:r>
      <w:r w:rsidR="00C13364">
        <w:rPr>
          <w:rFonts w:ascii="Times New Roman" w:hAnsi="Times New Roman" w:cs="Times New Roman"/>
          <w:sz w:val="24"/>
          <w:szCs w:val="24"/>
        </w:rPr>
        <w:t xml:space="preserve">e are no longer dead but alive and we all have a chance to repent from that old lifestyle that we once called our character, which now, Jesus is a part of. </w:t>
      </w:r>
    </w:p>
    <w:p w:rsidR="006C18AE" w:rsidRDefault="006C18AE" w:rsidP="006C18AE">
      <w:pPr>
        <w:spacing w:line="480" w:lineRule="auto"/>
        <w:rPr>
          <w:rFonts w:ascii="Times New Roman" w:hAnsi="Times New Roman" w:cs="Times New Roman"/>
          <w:sz w:val="24"/>
          <w:szCs w:val="24"/>
        </w:rPr>
      </w:pPr>
      <w:r>
        <w:rPr>
          <w:rFonts w:ascii="Times New Roman" w:hAnsi="Times New Roman" w:cs="Times New Roman"/>
          <w:sz w:val="24"/>
          <w:szCs w:val="24"/>
        </w:rPr>
        <w:tab/>
        <w:t>Moments before Jesus was going to die on the cross and shed his blood for the forgiveness of our sins, he had the Last Supper with his disciples. The twelve disciples were there with him and he gave them the bread and the wine. He explained to them the importance of it as it was not just to eat and consume normal food; instead, it was spiritual food. At the time the disciples were unsure why Jesus was doing this because God kept them from understanding the prophecies that had to take place in order that the scriptures may be fulfilled.</w:t>
      </w:r>
      <w:r w:rsidR="00E9155C">
        <w:rPr>
          <w:rFonts w:ascii="Times New Roman" w:hAnsi="Times New Roman" w:cs="Times New Roman"/>
          <w:sz w:val="24"/>
          <w:szCs w:val="24"/>
        </w:rPr>
        <w:t xml:space="preserve"> Jesus, knowing that Peter and Judas was going to betray him, cared for them as he dined and ate the bread and drank from the cup until he would drink it anew in heaven.</w:t>
      </w:r>
    </w:p>
    <w:p w:rsidR="00C02393" w:rsidRDefault="00C02393" w:rsidP="005566F2">
      <w:pPr>
        <w:spacing w:line="480" w:lineRule="auto"/>
        <w:rPr>
          <w:rFonts w:ascii="Times New Roman" w:hAnsi="Times New Roman" w:cs="Times New Roman"/>
          <w:sz w:val="24"/>
          <w:szCs w:val="24"/>
        </w:rPr>
      </w:pPr>
      <w:r>
        <w:rPr>
          <w:rFonts w:ascii="Times New Roman" w:hAnsi="Times New Roman" w:cs="Times New Roman"/>
          <w:sz w:val="24"/>
          <w:szCs w:val="24"/>
        </w:rPr>
        <w:tab/>
        <w:t>Communion is practiced by millions of believers not only in</w:t>
      </w:r>
      <w:r w:rsidR="006A608D">
        <w:rPr>
          <w:rFonts w:ascii="Times New Roman" w:hAnsi="Times New Roman" w:cs="Times New Roman"/>
          <w:sz w:val="24"/>
          <w:szCs w:val="24"/>
        </w:rPr>
        <w:t xml:space="preserve"> America but across the globe. Each individual takes communion in order to be relieved of their sins and to remember what Christ did on Calvary. This remembrance that is distilled into our minds reminds us of what we have done and fortunately; leading us to repentance in which we turn away from that lifestyle in order to be brought into the light of Jesus, a radiant light that surpasses all darkness. Communion is not something that you do just to do it; instead, you need to ask God to forgive you and admit all of your wrongdoing, humbling yourself and recognizing the blood and flesh that Christ offered as a ransom for many. </w:t>
      </w:r>
    </w:p>
    <w:p w:rsidR="006C18AE" w:rsidRPr="005566F2" w:rsidRDefault="006C18AE" w:rsidP="005566F2">
      <w:pPr>
        <w:spacing w:line="480" w:lineRule="auto"/>
        <w:rPr>
          <w:rFonts w:ascii="Times New Roman" w:hAnsi="Times New Roman" w:cs="Times New Roman"/>
          <w:sz w:val="24"/>
          <w:szCs w:val="24"/>
        </w:rPr>
      </w:pPr>
    </w:p>
    <w:sectPr w:rsidR="006C18AE" w:rsidRPr="005566F2" w:rsidSect="00CC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F2"/>
    <w:rsid w:val="000C3D72"/>
    <w:rsid w:val="00165055"/>
    <w:rsid w:val="002F3FB7"/>
    <w:rsid w:val="003728B5"/>
    <w:rsid w:val="00402580"/>
    <w:rsid w:val="005566F2"/>
    <w:rsid w:val="00626A8D"/>
    <w:rsid w:val="00665DCB"/>
    <w:rsid w:val="006A608D"/>
    <w:rsid w:val="006C18AE"/>
    <w:rsid w:val="00AB6FE8"/>
    <w:rsid w:val="00C02393"/>
    <w:rsid w:val="00C13364"/>
    <w:rsid w:val="00CC6BAC"/>
    <w:rsid w:val="00D446E0"/>
    <w:rsid w:val="00E05FAB"/>
    <w:rsid w:val="00E9155C"/>
    <w:rsid w:val="00F6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Ramirez</dc:creator>
  <cp:lastModifiedBy>Ramirez</cp:lastModifiedBy>
  <cp:revision>2</cp:revision>
  <dcterms:created xsi:type="dcterms:W3CDTF">2014-01-15T04:06:00Z</dcterms:created>
  <dcterms:modified xsi:type="dcterms:W3CDTF">2014-01-15T04:06:00Z</dcterms:modified>
</cp:coreProperties>
</file>